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FF" w:rsidRDefault="00066DFF" w:rsidP="00066DFF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</w:rPr>
        <w:t>附件6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514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</w:rPr>
        <w:t>自然科学基金青年科学基金项目申请指南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支持青年科学技术人员在浙江省自然科学基金资助范围内自主选题，开展基础研究工作，培养青年科学技术人员独立主持科研项目、进行创新研究的能力。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一、基本要求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1．具有从事基础研究的经历；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2．具有博士学位或者中级以上专业技术职称；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3．男性1985年1月1日以后出生，女性1980年1月1日以后出生；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二、限制申请条件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主持过国家自然科学基金或省级科技计划项目（不包括省属科研院所扶持专项资金人才类、载体类项目，以及分析测试、实验动物项目）的不得申请。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7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三、申请书撰写要求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申请书包括简表、正文和参考文献三个部分。其中正文包括“项目名称”“研究工作的科学意义”“本项目研究目标，及其与申请者研究工作长期目标的关系”“项目研究内容，研究方案和进度安排”“项目创新之处”“工作基础与工作条件”“预期研究结果、利用研究结果计划和今后发展思路”等栏目。具体撰写要求参见青年项目申请书正文撰写提纲。申请人应当按照撰写提纲撰写申请书正文。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四、研究期限：3年。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五、资助强度：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lastRenderedPageBreak/>
        <w:t>全额资助项目：7万元。联合资助项目：7万元，其中省自然科学基金资助5万元，依托单位资助2万元。</w:t>
      </w:r>
    </w:p>
    <w:p w:rsidR="00066DFF" w:rsidRDefault="00066DFF" w:rsidP="00066DFF">
      <w:pPr>
        <w:pStyle w:val="a5"/>
        <w:shd w:val="clear" w:color="auto" w:fill="FFFFFF"/>
        <w:spacing w:beforeAutospacing="0" w:afterAutospacing="0"/>
        <w:ind w:firstLine="64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>六、2017年度申请资助情况</w:t>
      </w:r>
    </w:p>
    <w:p w:rsidR="00066DFF" w:rsidRDefault="00066DFF" w:rsidP="00066DFF">
      <w:pPr>
        <w:pStyle w:val="a5"/>
        <w:shd w:val="clear" w:color="auto" w:fill="FFFFFF"/>
        <w:spacing w:before="0" w:beforeAutospacing="0" w:after="0" w:afterAutospacing="0" w:line="312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 xml:space="preserve">2017年度青年科学基金项目共资助293项，项目申请1433项，平均资助率为20.4%。 </w:t>
      </w:r>
    </w:p>
    <w:p w:rsidR="00695AEC" w:rsidRPr="00066DFF" w:rsidRDefault="00695AEC">
      <w:bookmarkStart w:id="0" w:name="_GoBack"/>
      <w:bookmarkEnd w:id="0"/>
    </w:p>
    <w:sectPr w:rsidR="00695AEC" w:rsidRPr="0006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BA" w:rsidRDefault="006F34BA" w:rsidP="00066DFF">
      <w:r>
        <w:separator/>
      </w:r>
    </w:p>
  </w:endnote>
  <w:endnote w:type="continuationSeparator" w:id="0">
    <w:p w:rsidR="006F34BA" w:rsidRDefault="006F34BA" w:rsidP="000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BA" w:rsidRDefault="006F34BA" w:rsidP="00066DFF">
      <w:r>
        <w:separator/>
      </w:r>
    </w:p>
  </w:footnote>
  <w:footnote w:type="continuationSeparator" w:id="0">
    <w:p w:rsidR="006F34BA" w:rsidRDefault="006F34BA" w:rsidP="0006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EA"/>
    <w:rsid w:val="00066DFF"/>
    <w:rsid w:val="00695AEC"/>
    <w:rsid w:val="006F34BA"/>
    <w:rsid w:val="00C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D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6DFF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D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6DFF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2017-05-11T08:29:00Z</dcterms:created>
  <dcterms:modified xsi:type="dcterms:W3CDTF">2017-05-11T08:29:00Z</dcterms:modified>
</cp:coreProperties>
</file>